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5" w:type="dxa"/>
        <w:tblInd w:w="99" w:type="dxa"/>
        <w:tblLook w:val="04A0"/>
      </w:tblPr>
      <w:tblGrid>
        <w:gridCol w:w="435"/>
        <w:gridCol w:w="850"/>
        <w:gridCol w:w="567"/>
        <w:gridCol w:w="2268"/>
        <w:gridCol w:w="851"/>
        <w:gridCol w:w="850"/>
        <w:gridCol w:w="3544"/>
      </w:tblGrid>
      <w:tr w:rsidR="008B4238" w:rsidRPr="00675A24" w:rsidTr="00E53096">
        <w:trPr>
          <w:trHeight w:val="555"/>
        </w:trPr>
        <w:tc>
          <w:tcPr>
            <w:tcW w:w="9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bookmarkStart w:id="0" w:name="_GoBack"/>
            <w:bookmarkStart w:id="1" w:name="RANGE!A1:K23"/>
            <w:r w:rsidRPr="00675A24">
              <w:rPr>
                <w:rFonts w:ascii="宋体" w:eastAsia="宋体" w:hAnsi="宋体" w:cs="宋体" w:hint="eastAsia"/>
                <w:b/>
                <w:sz w:val="30"/>
                <w:szCs w:val="30"/>
              </w:rPr>
              <w:t>太和县国有资产投资控股集团有限公司公开招聘岗位一览表</w:t>
            </w:r>
          </w:p>
        </w:tc>
      </w:tr>
      <w:tr w:rsidR="008B4238" w:rsidRPr="00675A24" w:rsidTr="00E53096">
        <w:trPr>
          <w:trHeight w:val="40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序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岗位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设置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人数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专业要求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学历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年龄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要求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75A24">
              <w:rPr>
                <w:rFonts w:ascii="宋体" w:eastAsia="宋体" w:hAnsi="宋体" w:cs="宋体" w:hint="eastAsia"/>
                <w:sz w:val="18"/>
                <w:szCs w:val="18"/>
              </w:rPr>
              <w:t>任职资格</w:t>
            </w:r>
          </w:p>
        </w:tc>
      </w:tr>
      <w:tr w:rsidR="008B4238" w:rsidRPr="00675A24" w:rsidTr="00E53096">
        <w:trPr>
          <w:trHeight w:val="166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党务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专员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专科：文秘类、公共事业类、公共管理类</w:t>
            </w:r>
            <w:r w:rsidR="009D13C2" w:rsidRPr="00675A24">
              <w:rPr>
                <w:rFonts w:ascii="宋体" w:eastAsia="宋体" w:hAnsi="宋体" w:cs="宋体" w:hint="eastAsia"/>
                <w:sz w:val="20"/>
                <w:szCs w:val="20"/>
              </w:rPr>
              <w:t>、语言类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              (本科及以上学历不限专业)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1、有1年以上相关工作经验。                                       2、熟悉党务相关知识及行政公文写作，有一定的党建工作经验，熟练掌握办公软件使用。                            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3、具备较强的组织协调能力、公文写作能力、语言表达能力和沟通协调能力。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4、中共党员优先。</w:t>
            </w:r>
          </w:p>
        </w:tc>
      </w:tr>
      <w:tr w:rsidR="008B4238" w:rsidRPr="00675A24" w:rsidTr="00E53096">
        <w:trPr>
          <w:trHeight w:val="207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法务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D0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专科：法律实务类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本科：法学类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1、有1年以上相关工作经验。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2、熟练掌握公司法、合同法、国有资产法等法律知识，熟悉企业商务谈判、合同审核、经济纠纷案件处理流程等相关法律问题。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3、具有一定的法律谈判技巧，较强的沟通能力、文字写作能力、逻辑判断能力和团队协作精神。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4、持有国家法律职业资格证书优先。</w:t>
            </w:r>
          </w:p>
        </w:tc>
      </w:tr>
      <w:tr w:rsidR="008B4238" w:rsidRPr="00675A24" w:rsidTr="00E53096">
        <w:trPr>
          <w:trHeight w:val="162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行政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专科：文秘类、公共事业类、语言类</w:t>
            </w:r>
            <w:r w:rsidR="00E73F9D" w:rsidRPr="00675A24">
              <w:rPr>
                <w:rFonts w:ascii="宋体" w:eastAsia="宋体" w:hAnsi="宋体" w:cs="宋体" w:hint="eastAsia"/>
                <w:sz w:val="20"/>
                <w:szCs w:val="20"/>
              </w:rPr>
              <w:t>、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中文</w:t>
            </w:r>
            <w:r w:rsidR="00E73F9D" w:rsidRPr="00675A24">
              <w:rPr>
                <w:rFonts w:ascii="宋体" w:eastAsia="宋体" w:hAnsi="宋体" w:cs="宋体" w:hint="eastAsia"/>
                <w:sz w:val="20"/>
                <w:szCs w:val="20"/>
              </w:rPr>
              <w:t>类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、公共事业类、公共管理类                         (本科及以上学历不限专业)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1、有1年以上相关工作经验。                                           2、有较好的文字功底、行政管理等方面专业知识，熟练使用办公室软件。                             3、有较强的大局意识、综合协调能力、组织能力和执行能力，工作稳健大方、能够承受较强的工作压力。</w:t>
            </w:r>
          </w:p>
        </w:tc>
      </w:tr>
      <w:tr w:rsidR="008B4238" w:rsidRPr="00675A24" w:rsidTr="00E53096">
        <w:trPr>
          <w:trHeight w:val="18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财务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出纳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1172D0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专科：财务会计类、财政税务类</w:t>
            </w:r>
          </w:p>
          <w:p w:rsidR="001172D0" w:rsidRPr="00675A24" w:rsidRDefault="001172D0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本科：经济学类、财政学类、金融学类、经济与贸易类、工商管理类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1、1年以上财务出纳相关工作经验，持有初级会计职称，本地户口优先。                                        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 xml:space="preserve">2、熟悉会计核算知识和财务出纳工作流程，熟练使用办公软件和财务管理软件。                       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3、具备较强的沟通协调能力和财务管理能力，为人诚实可靠，做事细心，责任心强。</w:t>
            </w:r>
          </w:p>
        </w:tc>
      </w:tr>
      <w:tr w:rsidR="008B4238" w:rsidRPr="00675A24" w:rsidTr="00E53096">
        <w:trPr>
          <w:trHeight w:val="232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财务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会计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1172D0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专科：财务会计类、财政税务类</w:t>
            </w:r>
          </w:p>
          <w:p w:rsidR="001172D0" w:rsidRPr="00675A24" w:rsidRDefault="001172D0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本科：经济学类、财政学类、金融学类、经济与贸易类、工商管理类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1、3年以上财务会计相关工作经验，能独立做账，有建筑房地产行业经验，持有中级会计职称，本地户口优先。                                            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 xml:space="preserve">2、熟练掌握会计记账与核算的相关知识与技能，熟悉财务报表的编制、解读、分析，熟练操作办公软件和财务管理软件。                                        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3、具备较强的沟通协调能力和财务管理能力，为人诚实可靠，做事细心，责任心强。</w:t>
            </w:r>
          </w:p>
        </w:tc>
      </w:tr>
      <w:tr w:rsidR="008B4238" w:rsidRPr="00675A24" w:rsidTr="00E53096">
        <w:trPr>
          <w:trHeight w:val="23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产业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规划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专科：财务会计类、经济贸易类、统计类、金融类                            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本科：经济学类、财政学类、金融学类、经济与贸易类、工商管理类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1、具有战略规划、行业分析、项目运营等相关从业经验。                                            2、能熟练使用相关办公软件，熟悉政府相关政策以及相关法律法规，善于撰写可行性报告、公文、总结性材料等。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 xml:space="preserve">3、具有敏锐的市场洞察力、较强的策略思考能力、逻辑分析能力、独立判断能力、研究能力，熟悉调研流程，具备优秀的政策、行业分析和解读能力。                            </w:t>
            </w:r>
          </w:p>
        </w:tc>
      </w:tr>
      <w:tr w:rsidR="008B4238" w:rsidRPr="00675A24" w:rsidTr="00E53096">
        <w:trPr>
          <w:trHeight w:val="189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产业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服务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专科：财务会计类、经济贸易类、统计类、金融类                            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本科：经济学类、财政学类、金融学类、经济与贸易类、工商管理类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1、有1年以上相关工作经验。                                              2、能熟练使用相关办公软件，熟悉企业内部运营管理、目标计划及项目管理，能够独立进行基本项目运营分析及协同对接。                                                  3、工作细致、谨慎，做事稳重，具备较强的系统思维能力、团队协作能力和沟通表达能力。</w:t>
            </w:r>
          </w:p>
        </w:tc>
      </w:tr>
      <w:tr w:rsidR="008B4238" w:rsidRPr="00675A24" w:rsidTr="00E53096">
        <w:trPr>
          <w:trHeight w:val="168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资产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 w:type="page"/>
              <w:t>运营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 w:type="page"/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D0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专科：财务会计类、经济贸易类、统计类、金融类 、房地产类、工商管理类</w:t>
            </w:r>
          </w:p>
          <w:p w:rsidR="001172D0" w:rsidRPr="00675A24" w:rsidRDefault="001172D0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 w:type="page"/>
              <w:t>本科：经济学类、财政学类、金融学类、经济与贸易类、工商管理类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1、有1年以上相关工作经验。                                              2、能熟练使用相关办公软件，熟悉国家金融、经济相关政策法规、投融资管理、资产管理等基本业务内容和流程等。                                              3、工作细致、谨慎，做事稳重，具备较好的综合协调能力、表达能力、组织管理和资产运作管理能力。</w:t>
            </w:r>
          </w:p>
        </w:tc>
      </w:tr>
      <w:tr w:rsidR="008B4238" w:rsidRPr="00675A24" w:rsidTr="00E53096">
        <w:trPr>
          <w:trHeight w:val="190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融资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专科：财务会计类、经济贸易类、统计类、金融类                            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本科：经济学类、财政学类、金融学类、经济与贸易类、工商管理类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1、有1年以上相关工作经验。                       2、熟悉政府相关政策、融资相关法律法规，具备一定的金融专业知识和融资业务流程，熟练使用办公软件。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3、具有良好的行业研究能力、信息收集能力、语言表达能力及团队协作精神，工作认真负责，有较强的进取心和责任感。</w:t>
            </w:r>
          </w:p>
        </w:tc>
      </w:tr>
      <w:tr w:rsidR="008B4238" w:rsidRPr="00675A24" w:rsidTr="00E53096">
        <w:trPr>
          <w:trHeight w:val="202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基金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专科：财务会计类、经济贸易类、统计类、金融类                            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本科：经济学类、财政学类、金融学类、经济与贸易类、工商管理类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1、有1年以上相关工作经验。                     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2、熟悉基金管理等相关法律法规及金融政策，具备一定的金融专业知识和基金业务流程，熟练使用办公软件。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3、具有良好的行业研究能力、信息收集能力、语言表达能力及团队协作精神，工作认真负责，有较强的进取心和责任感。</w:t>
            </w:r>
          </w:p>
        </w:tc>
      </w:tr>
      <w:tr w:rsidR="008B4238" w:rsidRPr="00675A24" w:rsidTr="00E53096">
        <w:trPr>
          <w:trHeight w:val="18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土  建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工程师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专科：土建施工类、建设工程管理类、市政工程类、房地产类、水利类                       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本科：建筑类、水利类、土木类、安全科学与工程类、管理科学与工程类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40周岁以下（有一级建造师或高级职称可放宽至45周岁）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1、3年以上房地产或建筑行业土建相关工作经验。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2、掌握房地产、工程建设相关知识，熟悉建筑工程各项规范及施工作业流程。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3、具备较强的工程管理能力、分析判断力，有良好的沟通、协调能力。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4、持有二级及以上建造师资格证书优先。</w:t>
            </w:r>
          </w:p>
        </w:tc>
      </w:tr>
      <w:tr w:rsidR="008B4238" w:rsidRPr="00675A24" w:rsidTr="00E53096">
        <w:trPr>
          <w:trHeight w:val="192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安  全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工程师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专科：土建施工类、建设工程管理类、市政工程类、房地产类、水利类                       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本科：建筑类、水利类、土木类、安全科学与工程类、管理科学与工程类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40周岁以下（有一级建造师或高级职称可放宽至45周岁）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A43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1、3年以上房地产行业安全管理相关工作经验。</w:t>
            </w:r>
          </w:p>
          <w:p w:rsidR="00FF6A43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2、掌握房地产、工程安全相关知识，熟悉建筑工程安全各项规范及作业流程，具有较强的施工安全管理、项目管理实践经验。</w:t>
            </w:r>
          </w:p>
          <w:p w:rsidR="00FF6A43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3、具备较好的文字编辑书写能力，较强的安全管理能力、分析判断力，有良好的沟通、协调能力。</w:t>
            </w: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4、持有中级工程师职称和安全员证书或中级注册安全工程师证书优先。</w:t>
            </w:r>
          </w:p>
        </w:tc>
      </w:tr>
      <w:tr w:rsidR="008B4238" w:rsidRPr="00675A24" w:rsidTr="00E53096">
        <w:trPr>
          <w:trHeight w:val="20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销售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专科：财务会计类、房地产类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</w:p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本科：经济学类、财政学类、金融学类、经济与贸易类、工商管理类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38" w:rsidRPr="00675A24" w:rsidRDefault="008B4238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1、3年以上房地产行业销售管理等相关经验。                                                 2、具备市场营销、房地产专业知识，熟悉房地产营销的专业技能，策划能力较强，具备较好的文字编辑能力，能熟练使用相关办公软件，有较好的文字功底。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 xml:space="preserve">3、具有敏锐的市场洞察力、较强的策略思考能力、市场开拓能力、独立判断能力，对房地产市场营销有较强的组织管理能力。                           </w:t>
            </w:r>
          </w:p>
        </w:tc>
      </w:tr>
      <w:tr w:rsidR="000E31A4" w:rsidRPr="00675A24" w:rsidTr="00E53096">
        <w:trPr>
          <w:trHeight w:val="20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B912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按揭</w:t>
            </w:r>
          </w:p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56630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专科：财务会计类、房地产类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</w:p>
          <w:p w:rsidR="000E31A4" w:rsidRPr="00675A24" w:rsidRDefault="000E31A4" w:rsidP="0056630D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本科：经济学类、财政学类、金融学类、经济与贸易类、工商管理类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B912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D11534" w:rsidP="00A01C76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</w:t>
            </w:r>
            <w:r w:rsidR="00DD34A8"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年以上</w:t>
            </w:r>
            <w:r w:rsidR="00DD34A8" w:rsidRPr="00675A24">
              <w:rPr>
                <w:rFonts w:ascii="宋体" w:eastAsia="宋体" w:hAnsi="宋体" w:cs="宋体" w:hint="eastAsia"/>
                <w:sz w:val="20"/>
                <w:szCs w:val="20"/>
              </w:rPr>
              <w:t>按揭管理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相关经验。                                                 2、</w:t>
            </w:r>
            <w:r w:rsidR="00A01C76" w:rsidRPr="00675A24">
              <w:rPr>
                <w:rFonts w:ascii="宋体" w:eastAsia="宋体" w:hAnsi="宋体" w:cs="宋体" w:hint="eastAsia"/>
                <w:sz w:val="20"/>
                <w:szCs w:val="20"/>
              </w:rPr>
              <w:t>熟悉银行相关政策法规、抵押登记程序、合同备案、房产登记、银行按揭等程序,熟练使用办公软件。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3、</w:t>
            </w:r>
            <w:r w:rsidR="00F04992" w:rsidRPr="00675A24">
              <w:rPr>
                <w:rFonts w:ascii="宋体" w:eastAsia="宋体" w:hAnsi="宋体" w:cs="宋体" w:hint="eastAsia"/>
                <w:sz w:val="20"/>
                <w:szCs w:val="20"/>
              </w:rPr>
              <w:t>具备较强的沟通能力、分析能力、应变能力和决策能力，具有较好的文字功底。</w:t>
            </w:r>
          </w:p>
        </w:tc>
      </w:tr>
      <w:tr w:rsidR="000E31A4" w:rsidRPr="00675A24" w:rsidTr="00E53096">
        <w:trPr>
          <w:trHeight w:val="18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A4" w:rsidRPr="00675A24" w:rsidRDefault="000E31A4" w:rsidP="00B912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招投标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代  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专科：土建施工类、建设工程管理类、市政工程类、房地产类、水利类                       </w:t>
            </w: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本科：建筑类、水利类、土木类、安全科学与工程类、管理科学与工程类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1、2年以上招投标管理相关工作经验。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2、熟悉投标流程和相关法律法规以及工程类合同规范、项目管理规范，能独立完成投标文件的编制及相关工作，熟练使用相关办公软件。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3、有较强的文字写作能力、沟通协调能力、组织能力和执行能力。</w:t>
            </w:r>
          </w:p>
        </w:tc>
      </w:tr>
      <w:tr w:rsidR="000E31A4" w:rsidRPr="00675A24" w:rsidTr="00E53096">
        <w:trPr>
          <w:trHeight w:val="202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B912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工程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 w:type="page"/>
              <w:t>造价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 w:type="page"/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专科：土建施工类、建设工程管理类、市政工程类、房地产类、水利类                       </w:t>
            </w: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本科：建筑类、水利类、土木类、安全科学与工程类、管理科学与工程类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1、2年以上工程造价管理工作经验。</w:t>
            </w: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 w:type="page"/>
              <w:t>2、熟悉工程预结算编制及审核流程，熟练掌握施工图纸、各项定额、取费标准的组成和计算方法，能熟练使用新点、广联达等业务应用软件。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 w:type="page"/>
            </w:r>
          </w:p>
          <w:p w:rsidR="000E31A4" w:rsidRPr="00675A24" w:rsidRDefault="000E31A4" w:rsidP="00C3208E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3、具有较强的责任心和高度的团队精神，有良好的人际沟通、协调能力。          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 w:type="page"/>
              <w:t>4、持有造价管理师、二级建造师资格优先。</w:t>
            </w:r>
          </w:p>
        </w:tc>
      </w:tr>
      <w:tr w:rsidR="000E31A4" w:rsidRPr="00675A24" w:rsidTr="00E53096">
        <w:trPr>
          <w:trHeight w:val="216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B912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CB5D9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工程项目管理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专科：土建施工类、建设工程管理类、市政工程类、房地产类、水利类                       </w:t>
            </w: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本科：建筑类、水利类、土木类、安全科学与工程类、管理科学与工程类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C3208E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1、2年以上工程项目管理工作经验。                                      2、熟悉建筑工程行业规范及工程管理要求，熟练掌握设计图纸、施工规范、规程、质量标准和施工工艺等，有较为全面的项目管理知识体系，能够制定详细的工程计划。                                            3、具备较强的组织协调能力和分析判断能力，有较好的沟通交流能力、语言表达能力和计划规划能力。                         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4、持有二级建造师资格证优先。</w:t>
            </w:r>
          </w:p>
        </w:tc>
      </w:tr>
      <w:tr w:rsidR="000E31A4" w:rsidRPr="00675A24" w:rsidTr="00E53096">
        <w:trPr>
          <w:trHeight w:val="16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B912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工  程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资料员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专科：土建施工类、建设工程管理类、市政工程类、房地产类、水利类                       </w:t>
            </w: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本科：建筑类、水利类、土木类、安全科学与工程类、管理科学与工程类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1、2年以上工程资料管理等相关工作经验。                                                  2、熟练掌握使用各种办公软件，熟悉国家相关政策法规，了解建筑施工全流程业务知识。                                              3、具备较强的执行能力、关注细节能力、信息收集能力，有良好的人际沟通、协调能力。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4、持有二级建造师资格证者优先。</w:t>
            </w:r>
          </w:p>
        </w:tc>
      </w:tr>
      <w:tr w:rsidR="000E31A4" w:rsidRPr="00675A24" w:rsidTr="00E53096">
        <w:trPr>
          <w:trHeight w:val="192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B912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安全员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5D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专科：土建施工类、建设工程管理类、市政工程类、房地产类、水利类    </w:t>
            </w: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        </w:t>
            </w: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本科：建筑类、水利类、土木类、安全科学与工程类、管理科学与工程类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1、3年以上施工安全管理等相关工作经验。                                                 2、熟练掌握建筑行业类相关规范、安全生产的法律法规，熟悉生产现场安全工作流程和安全操作规范以及质量管理、项目管理专业知识。                                          3、具有较强的责任心和高度的团队精神，有良好的人际沟通、协调能力。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4、持有二级建造师资格证优先。</w:t>
            </w:r>
          </w:p>
        </w:tc>
      </w:tr>
      <w:tr w:rsidR="000E31A4" w:rsidRPr="00675A24" w:rsidTr="00E53096">
        <w:trPr>
          <w:trHeight w:val="18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6CA" w:rsidRPr="00675A24" w:rsidRDefault="00A706CA" w:rsidP="00EB73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园林</w:t>
            </w:r>
          </w:p>
          <w:p w:rsidR="000E31A4" w:rsidRPr="00675A24" w:rsidRDefault="000E31A4" w:rsidP="00EB73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101416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24365E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专科：农业类、林业类</w:t>
            </w:r>
            <w:r w:rsidR="00B20D0A" w:rsidRPr="00675A24">
              <w:rPr>
                <w:rFonts w:ascii="宋体" w:eastAsia="宋体" w:hAnsi="宋体" w:cs="宋体" w:hint="eastAsia"/>
                <w:sz w:val="20"/>
                <w:szCs w:val="20"/>
              </w:rPr>
              <w:t>、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环境保护类、生物技术类</w:t>
            </w:r>
            <w:r w:rsidR="000E31A4"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               </w:t>
            </w:r>
          </w:p>
          <w:p w:rsidR="000E31A4" w:rsidRPr="00675A24" w:rsidRDefault="000E31A4" w:rsidP="008B4238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E31A4" w:rsidRPr="00675A24" w:rsidRDefault="000E31A4" w:rsidP="00F87A75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本科：植物生产类、自然保护与环境生态类、林学类、草学类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A4" w:rsidRPr="00675A24" w:rsidRDefault="000E31A4" w:rsidP="003623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1、1年以上相关工作经验。                               2、熟练使用办公软件及相关设备，熟悉园林工程管理、规划、技术等专业知识，具备园林养护技能。       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 xml:space="preserve">3、具有良好的沟通和协作能力，思维清晰，能吃苦耐劳，工作积极认真。    </w:t>
            </w:r>
          </w:p>
        </w:tc>
      </w:tr>
      <w:tr w:rsidR="00847114" w:rsidRPr="00675A24" w:rsidTr="00E53096">
        <w:trPr>
          <w:trHeight w:val="18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14" w:rsidRPr="00675A24" w:rsidRDefault="0084711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14" w:rsidRPr="00675A24" w:rsidRDefault="00847114" w:rsidP="00EB73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园林</w:t>
            </w:r>
          </w:p>
          <w:p w:rsidR="00847114" w:rsidRPr="00675A24" w:rsidRDefault="00847114" w:rsidP="00EB73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设计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14" w:rsidRPr="00675A24" w:rsidRDefault="00847114" w:rsidP="008B423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14" w:rsidRPr="00675A24" w:rsidRDefault="00847114" w:rsidP="00C733A7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专科：建筑设计类、艺术设计类                          </w:t>
            </w:r>
          </w:p>
          <w:p w:rsidR="00847114" w:rsidRPr="00675A24" w:rsidRDefault="00847114" w:rsidP="00C733A7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847114" w:rsidRPr="00675A24" w:rsidRDefault="00847114" w:rsidP="00F87A75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本科：</w:t>
            </w:r>
            <w:r w:rsidR="00300331" w:rsidRPr="00675A24">
              <w:rPr>
                <w:rFonts w:ascii="宋体" w:eastAsia="宋体" w:hAnsi="宋体" w:cs="宋体" w:hint="eastAsia"/>
                <w:sz w:val="20"/>
                <w:szCs w:val="20"/>
              </w:rPr>
              <w:t>建筑类、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设计学类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14" w:rsidRPr="00675A24" w:rsidRDefault="00847114" w:rsidP="00C733A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全日制专科及以上学历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14" w:rsidRPr="00675A24" w:rsidRDefault="00847114" w:rsidP="00C733A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35周岁以下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14" w:rsidRPr="00675A24" w:rsidRDefault="00847114" w:rsidP="00567CA6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1、1年以上相关工作经验。                               2</w:t>
            </w:r>
            <w:r w:rsidR="00425E7F" w:rsidRPr="00675A24">
              <w:rPr>
                <w:rFonts w:ascii="宋体" w:eastAsia="宋体" w:hAnsi="宋体" w:cs="宋体" w:hint="eastAsia"/>
                <w:sz w:val="20"/>
                <w:szCs w:val="20"/>
              </w:rPr>
              <w:t>、熟练使用</w:t>
            </w:r>
            <w:r w:rsidR="0032040D" w:rsidRPr="00675A24">
              <w:rPr>
                <w:rFonts w:ascii="宋体" w:eastAsia="宋体" w:hAnsi="宋体" w:cs="宋体" w:hint="eastAsia"/>
                <w:sz w:val="20"/>
                <w:szCs w:val="20"/>
              </w:rPr>
              <w:t>办公软件及</w:t>
            </w:r>
            <w:r w:rsidR="00720CE8" w:rsidRPr="00675A24">
              <w:rPr>
                <w:rFonts w:ascii="宋体" w:eastAsia="宋体" w:hAnsi="宋体" w:cs="宋体"/>
                <w:sz w:val="20"/>
                <w:szCs w:val="20"/>
              </w:rPr>
              <w:t>AutoCAD</w:t>
            </w:r>
            <w:r w:rsidR="0032040D" w:rsidRPr="00675A24">
              <w:rPr>
                <w:rFonts w:ascii="宋体" w:eastAsia="宋体" w:hAnsi="宋体" w:cs="宋体" w:hint="eastAsia"/>
                <w:sz w:val="20"/>
                <w:szCs w:val="20"/>
              </w:rPr>
              <w:t>相关</w:t>
            </w:r>
            <w:r w:rsidR="006342FC" w:rsidRPr="00675A24">
              <w:rPr>
                <w:rFonts w:ascii="宋体" w:eastAsia="宋体" w:hAnsi="宋体" w:cs="宋体" w:hint="eastAsia"/>
                <w:sz w:val="20"/>
                <w:szCs w:val="20"/>
              </w:rPr>
              <w:t>设计</w:t>
            </w:r>
            <w:r w:rsidR="00720CE8" w:rsidRPr="00675A24">
              <w:rPr>
                <w:rFonts w:ascii="宋体" w:eastAsia="宋体" w:hAnsi="宋体" w:cs="宋体" w:hint="eastAsia"/>
                <w:sz w:val="20"/>
                <w:szCs w:val="20"/>
              </w:rPr>
              <w:t>绘图</w:t>
            </w:r>
            <w:r w:rsidR="006342FC" w:rsidRPr="00675A24">
              <w:rPr>
                <w:rFonts w:ascii="宋体" w:eastAsia="宋体" w:hAnsi="宋体" w:cs="宋体" w:hint="eastAsia"/>
                <w:sz w:val="20"/>
                <w:szCs w:val="20"/>
              </w:rPr>
              <w:t>软件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，</w:t>
            </w:r>
            <w:r w:rsidR="00567CA6" w:rsidRPr="00675A24">
              <w:rPr>
                <w:rFonts w:ascii="宋体" w:eastAsia="宋体" w:hAnsi="宋体" w:cs="宋体" w:hint="eastAsia"/>
                <w:sz w:val="20"/>
                <w:szCs w:val="20"/>
              </w:rPr>
              <w:t>掌握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>园林</w:t>
            </w:r>
            <w:r w:rsidR="006342FC" w:rsidRPr="00675A24">
              <w:rPr>
                <w:rFonts w:ascii="宋体" w:eastAsia="宋体" w:hAnsi="宋体" w:cs="宋体" w:hint="eastAsia"/>
                <w:sz w:val="20"/>
                <w:szCs w:val="20"/>
              </w:rPr>
              <w:t>风景设计等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专业知识。         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br/>
              <w:t>3、</w:t>
            </w:r>
            <w:r w:rsidR="006E61BB" w:rsidRPr="00675A24">
              <w:rPr>
                <w:rFonts w:ascii="宋体" w:eastAsia="宋体" w:hAnsi="宋体" w:cs="宋体" w:hint="eastAsia"/>
                <w:sz w:val="20"/>
                <w:szCs w:val="20"/>
              </w:rPr>
              <w:t>具有较强的沟通能力、协调能力和学习能力，爱岗敬业、工作主动、责任感强。</w:t>
            </w:r>
            <w:r w:rsidRPr="00675A24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</w:p>
        </w:tc>
      </w:tr>
    </w:tbl>
    <w:p w:rsidR="007F6C77" w:rsidRPr="00675A24" w:rsidRDefault="007F6C77" w:rsidP="007F6C77">
      <w:pPr>
        <w:pStyle w:val="a6"/>
        <w:spacing w:before="0" w:beforeAutospacing="0" w:after="0" w:afterAutospacing="0" w:line="480" w:lineRule="exact"/>
        <w:ind w:firstLineChars="2500" w:firstLine="6000"/>
        <w:jc w:val="both"/>
        <w:rPr>
          <w:rFonts w:ascii="Arial" w:hAnsi="Arial" w:cs="Arial"/>
        </w:rPr>
      </w:pPr>
    </w:p>
    <w:p w:rsidR="007F6C77" w:rsidRPr="00675A24" w:rsidRDefault="007F6C77" w:rsidP="007F6C77">
      <w:pPr>
        <w:pStyle w:val="a6"/>
        <w:spacing w:before="0" w:beforeAutospacing="0" w:after="0" w:afterAutospacing="0" w:line="480" w:lineRule="exact"/>
        <w:ind w:firstLineChars="2500" w:firstLine="6000"/>
        <w:jc w:val="both"/>
        <w:rPr>
          <w:rFonts w:ascii="Arial" w:hAnsi="Arial" w:cs="Arial"/>
        </w:rPr>
      </w:pPr>
    </w:p>
    <w:p w:rsidR="007F6C77" w:rsidRPr="00675A24" w:rsidRDefault="007F6C77" w:rsidP="007F6C77">
      <w:pPr>
        <w:pStyle w:val="a6"/>
        <w:spacing w:before="0" w:beforeAutospacing="0" w:after="0" w:afterAutospacing="0" w:line="480" w:lineRule="exact"/>
        <w:ind w:firstLineChars="2500" w:firstLine="6000"/>
        <w:jc w:val="both"/>
        <w:rPr>
          <w:rFonts w:ascii="Arial" w:hAnsi="Arial" w:cs="Arial"/>
        </w:rPr>
      </w:pPr>
    </w:p>
    <w:p w:rsidR="007F6C77" w:rsidRPr="00675A24" w:rsidRDefault="007F6C77" w:rsidP="007F6C77">
      <w:pPr>
        <w:pStyle w:val="a6"/>
        <w:spacing w:before="0" w:beforeAutospacing="0" w:after="0" w:afterAutospacing="0" w:line="480" w:lineRule="exact"/>
        <w:ind w:firstLineChars="2500" w:firstLine="6000"/>
        <w:jc w:val="both"/>
        <w:rPr>
          <w:rFonts w:ascii="Arial" w:hAnsi="Arial" w:cs="Arial"/>
        </w:rPr>
      </w:pPr>
    </w:p>
    <w:bookmarkEnd w:id="0"/>
    <w:bookmarkEnd w:id="1"/>
    <w:p w:rsidR="00956768" w:rsidRPr="00675A24" w:rsidRDefault="00956768" w:rsidP="00E53096">
      <w:pPr>
        <w:spacing w:after="0" w:line="680" w:lineRule="exact"/>
        <w:jc w:val="center"/>
        <w:rPr>
          <w:rFonts w:ascii="微软雅黑" w:eastAsia="宋体" w:hAnsi="微软雅黑" w:cs="宋体"/>
          <w:b/>
          <w:bCs/>
          <w:sz w:val="32"/>
          <w:szCs w:val="32"/>
        </w:rPr>
      </w:pPr>
    </w:p>
    <w:sectPr w:rsidR="00956768" w:rsidRPr="00675A24" w:rsidSect="008B4238">
      <w:footerReference w:type="default" r:id="rId8"/>
      <w:pgSz w:w="11906" w:h="16838"/>
      <w:pgMar w:top="1304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2DE" w:rsidRDefault="00BC02DE" w:rsidP="0018380A">
      <w:pPr>
        <w:spacing w:after="0"/>
      </w:pPr>
      <w:r>
        <w:separator/>
      </w:r>
    </w:p>
  </w:endnote>
  <w:endnote w:type="continuationSeparator" w:id="1">
    <w:p w:rsidR="00BC02DE" w:rsidRDefault="00BC02DE" w:rsidP="0018380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05600"/>
      <w:docPartObj>
        <w:docPartGallery w:val="Page Numbers (Bottom of Page)"/>
        <w:docPartUnique/>
      </w:docPartObj>
    </w:sdtPr>
    <w:sdtContent>
      <w:p w:rsidR="0083509F" w:rsidRDefault="00F46A7D">
        <w:pPr>
          <w:pStyle w:val="a4"/>
          <w:jc w:val="center"/>
        </w:pPr>
        <w:fldSimple w:instr=" PAGE   \* MERGEFORMAT ">
          <w:r w:rsidR="00E53096" w:rsidRPr="00E53096">
            <w:rPr>
              <w:noProof/>
              <w:lang w:val="zh-CN"/>
            </w:rPr>
            <w:t>2</w:t>
          </w:r>
        </w:fldSimple>
      </w:p>
    </w:sdtContent>
  </w:sdt>
  <w:p w:rsidR="0083509F" w:rsidRDefault="008350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2DE" w:rsidRDefault="00BC02DE" w:rsidP="0018380A">
      <w:pPr>
        <w:spacing w:after="0"/>
      </w:pPr>
      <w:r>
        <w:separator/>
      </w:r>
    </w:p>
  </w:footnote>
  <w:footnote w:type="continuationSeparator" w:id="1">
    <w:p w:rsidR="00BC02DE" w:rsidRDefault="00BC02DE" w:rsidP="0018380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Njg1NTllYjYwYWM2NTgzMzBjZDNhOTVkZGIxYmI0NmEifQ=="/>
  </w:docVars>
  <w:rsids>
    <w:rsidRoot w:val="00EE62FA"/>
    <w:rsid w:val="0000037E"/>
    <w:rsid w:val="000021B8"/>
    <w:rsid w:val="000047AB"/>
    <w:rsid w:val="00041CB1"/>
    <w:rsid w:val="00071AB3"/>
    <w:rsid w:val="000722D5"/>
    <w:rsid w:val="0007589D"/>
    <w:rsid w:val="0009655F"/>
    <w:rsid w:val="000A3A54"/>
    <w:rsid w:val="000A5CCF"/>
    <w:rsid w:val="000B72BC"/>
    <w:rsid w:val="000E31A4"/>
    <w:rsid w:val="000E6E79"/>
    <w:rsid w:val="000F55D9"/>
    <w:rsid w:val="00101416"/>
    <w:rsid w:val="0010282E"/>
    <w:rsid w:val="001147BB"/>
    <w:rsid w:val="0011492D"/>
    <w:rsid w:val="001172D0"/>
    <w:rsid w:val="001314C4"/>
    <w:rsid w:val="00164582"/>
    <w:rsid w:val="00176BD8"/>
    <w:rsid w:val="001808BE"/>
    <w:rsid w:val="00183682"/>
    <w:rsid w:val="0018380A"/>
    <w:rsid w:val="001B0A92"/>
    <w:rsid w:val="001B201D"/>
    <w:rsid w:val="001B73EE"/>
    <w:rsid w:val="001C6FE9"/>
    <w:rsid w:val="001D6A45"/>
    <w:rsid w:val="001D7D22"/>
    <w:rsid w:val="001E3489"/>
    <w:rsid w:val="001E371D"/>
    <w:rsid w:val="001F22C9"/>
    <w:rsid w:val="002018F9"/>
    <w:rsid w:val="002027E1"/>
    <w:rsid w:val="0020295C"/>
    <w:rsid w:val="002075B1"/>
    <w:rsid w:val="00213A36"/>
    <w:rsid w:val="002155F5"/>
    <w:rsid w:val="00232F22"/>
    <w:rsid w:val="0024365E"/>
    <w:rsid w:val="00245373"/>
    <w:rsid w:val="002546D8"/>
    <w:rsid w:val="00266F31"/>
    <w:rsid w:val="00276A2B"/>
    <w:rsid w:val="00282B86"/>
    <w:rsid w:val="00295DF2"/>
    <w:rsid w:val="002A3143"/>
    <w:rsid w:val="002B2E36"/>
    <w:rsid w:val="002B4A86"/>
    <w:rsid w:val="002E6813"/>
    <w:rsid w:val="002E6AC5"/>
    <w:rsid w:val="002F32A9"/>
    <w:rsid w:val="002F4D90"/>
    <w:rsid w:val="00300331"/>
    <w:rsid w:val="0031089A"/>
    <w:rsid w:val="00312E29"/>
    <w:rsid w:val="0032040D"/>
    <w:rsid w:val="00320E23"/>
    <w:rsid w:val="00323B43"/>
    <w:rsid w:val="003271C9"/>
    <w:rsid w:val="003274BB"/>
    <w:rsid w:val="003367DD"/>
    <w:rsid w:val="00362394"/>
    <w:rsid w:val="00392281"/>
    <w:rsid w:val="003A0BF4"/>
    <w:rsid w:val="003A6702"/>
    <w:rsid w:val="003D37D8"/>
    <w:rsid w:val="003D4EBF"/>
    <w:rsid w:val="003F4557"/>
    <w:rsid w:val="004019AA"/>
    <w:rsid w:val="004045E5"/>
    <w:rsid w:val="00407B34"/>
    <w:rsid w:val="00420447"/>
    <w:rsid w:val="00425E7F"/>
    <w:rsid w:val="0043379E"/>
    <w:rsid w:val="004358AB"/>
    <w:rsid w:val="00442CA1"/>
    <w:rsid w:val="00464B37"/>
    <w:rsid w:val="00472D3B"/>
    <w:rsid w:val="00472FB4"/>
    <w:rsid w:val="00486DD8"/>
    <w:rsid w:val="004A5356"/>
    <w:rsid w:val="004A6A87"/>
    <w:rsid w:val="004A7E66"/>
    <w:rsid w:val="004B5C38"/>
    <w:rsid w:val="004F19E3"/>
    <w:rsid w:val="0050632D"/>
    <w:rsid w:val="00521F92"/>
    <w:rsid w:val="00537E48"/>
    <w:rsid w:val="005622D2"/>
    <w:rsid w:val="0056630D"/>
    <w:rsid w:val="00567CA6"/>
    <w:rsid w:val="00585D03"/>
    <w:rsid w:val="005862E2"/>
    <w:rsid w:val="00586546"/>
    <w:rsid w:val="005A4CFD"/>
    <w:rsid w:val="005C1C4C"/>
    <w:rsid w:val="005D7983"/>
    <w:rsid w:val="005F60F4"/>
    <w:rsid w:val="00610563"/>
    <w:rsid w:val="00614412"/>
    <w:rsid w:val="006342FC"/>
    <w:rsid w:val="00636D9A"/>
    <w:rsid w:val="006442C3"/>
    <w:rsid w:val="0064784C"/>
    <w:rsid w:val="0066127A"/>
    <w:rsid w:val="00675A24"/>
    <w:rsid w:val="00675CE1"/>
    <w:rsid w:val="00677D77"/>
    <w:rsid w:val="00685FE9"/>
    <w:rsid w:val="00687A55"/>
    <w:rsid w:val="00687B36"/>
    <w:rsid w:val="006900C6"/>
    <w:rsid w:val="006A6494"/>
    <w:rsid w:val="006B7E1B"/>
    <w:rsid w:val="006D4D97"/>
    <w:rsid w:val="006E61BB"/>
    <w:rsid w:val="006E722C"/>
    <w:rsid w:val="006F4D01"/>
    <w:rsid w:val="006F5026"/>
    <w:rsid w:val="006F5D01"/>
    <w:rsid w:val="00720CE8"/>
    <w:rsid w:val="00721820"/>
    <w:rsid w:val="0073202E"/>
    <w:rsid w:val="007702D7"/>
    <w:rsid w:val="007728FF"/>
    <w:rsid w:val="007754FD"/>
    <w:rsid w:val="00780D89"/>
    <w:rsid w:val="00791AAD"/>
    <w:rsid w:val="00796481"/>
    <w:rsid w:val="007B2315"/>
    <w:rsid w:val="007B57CB"/>
    <w:rsid w:val="007B6053"/>
    <w:rsid w:val="007C21CD"/>
    <w:rsid w:val="007C5B54"/>
    <w:rsid w:val="007D16BE"/>
    <w:rsid w:val="007D3B50"/>
    <w:rsid w:val="007D4B24"/>
    <w:rsid w:val="007F6C77"/>
    <w:rsid w:val="00805397"/>
    <w:rsid w:val="00812299"/>
    <w:rsid w:val="00813416"/>
    <w:rsid w:val="008330EC"/>
    <w:rsid w:val="0083509F"/>
    <w:rsid w:val="00843C62"/>
    <w:rsid w:val="00847114"/>
    <w:rsid w:val="0087760A"/>
    <w:rsid w:val="00884045"/>
    <w:rsid w:val="008845C4"/>
    <w:rsid w:val="0089294F"/>
    <w:rsid w:val="00897E88"/>
    <w:rsid w:val="008A1289"/>
    <w:rsid w:val="008B4238"/>
    <w:rsid w:val="008B7726"/>
    <w:rsid w:val="008C7E36"/>
    <w:rsid w:val="008D5854"/>
    <w:rsid w:val="008E08D0"/>
    <w:rsid w:val="009049D2"/>
    <w:rsid w:val="009108E3"/>
    <w:rsid w:val="009279F3"/>
    <w:rsid w:val="00930795"/>
    <w:rsid w:val="00934DE7"/>
    <w:rsid w:val="00945A7B"/>
    <w:rsid w:val="00947555"/>
    <w:rsid w:val="00956768"/>
    <w:rsid w:val="009804BE"/>
    <w:rsid w:val="009814EC"/>
    <w:rsid w:val="00991C78"/>
    <w:rsid w:val="00993084"/>
    <w:rsid w:val="009D13C2"/>
    <w:rsid w:val="009D47C9"/>
    <w:rsid w:val="009D482F"/>
    <w:rsid w:val="009E445D"/>
    <w:rsid w:val="009E4E15"/>
    <w:rsid w:val="009E667C"/>
    <w:rsid w:val="009F67D6"/>
    <w:rsid w:val="00A00B4F"/>
    <w:rsid w:val="00A01C76"/>
    <w:rsid w:val="00A03ACE"/>
    <w:rsid w:val="00A20C30"/>
    <w:rsid w:val="00A247F1"/>
    <w:rsid w:val="00A6383A"/>
    <w:rsid w:val="00A653E3"/>
    <w:rsid w:val="00A706CA"/>
    <w:rsid w:val="00A75A15"/>
    <w:rsid w:val="00A96639"/>
    <w:rsid w:val="00AA6088"/>
    <w:rsid w:val="00AC2F58"/>
    <w:rsid w:val="00AF63A6"/>
    <w:rsid w:val="00AF7D3B"/>
    <w:rsid w:val="00B00DB9"/>
    <w:rsid w:val="00B11743"/>
    <w:rsid w:val="00B20D0A"/>
    <w:rsid w:val="00B40ACF"/>
    <w:rsid w:val="00B63BA0"/>
    <w:rsid w:val="00B734C1"/>
    <w:rsid w:val="00B84E2E"/>
    <w:rsid w:val="00BB1999"/>
    <w:rsid w:val="00BC02DE"/>
    <w:rsid w:val="00C3208E"/>
    <w:rsid w:val="00C32844"/>
    <w:rsid w:val="00C36394"/>
    <w:rsid w:val="00C53034"/>
    <w:rsid w:val="00C72861"/>
    <w:rsid w:val="00C81356"/>
    <w:rsid w:val="00C842C2"/>
    <w:rsid w:val="00CA35BF"/>
    <w:rsid w:val="00CB0788"/>
    <w:rsid w:val="00CB5D9A"/>
    <w:rsid w:val="00D11534"/>
    <w:rsid w:val="00D14BFA"/>
    <w:rsid w:val="00D32199"/>
    <w:rsid w:val="00D521C0"/>
    <w:rsid w:val="00D567A7"/>
    <w:rsid w:val="00D60F7E"/>
    <w:rsid w:val="00D8576E"/>
    <w:rsid w:val="00D86C93"/>
    <w:rsid w:val="00D93691"/>
    <w:rsid w:val="00DC7AF8"/>
    <w:rsid w:val="00DD167A"/>
    <w:rsid w:val="00DD34A8"/>
    <w:rsid w:val="00DD578C"/>
    <w:rsid w:val="00DF48D4"/>
    <w:rsid w:val="00DF715D"/>
    <w:rsid w:val="00E0348F"/>
    <w:rsid w:val="00E046B2"/>
    <w:rsid w:val="00E11C5E"/>
    <w:rsid w:val="00E27C44"/>
    <w:rsid w:val="00E53096"/>
    <w:rsid w:val="00E54FE5"/>
    <w:rsid w:val="00E57505"/>
    <w:rsid w:val="00E630BB"/>
    <w:rsid w:val="00E73F9D"/>
    <w:rsid w:val="00E81BF2"/>
    <w:rsid w:val="00E82F9F"/>
    <w:rsid w:val="00E97CE8"/>
    <w:rsid w:val="00EB738E"/>
    <w:rsid w:val="00EE62FA"/>
    <w:rsid w:val="00EF4A59"/>
    <w:rsid w:val="00F04992"/>
    <w:rsid w:val="00F04C86"/>
    <w:rsid w:val="00F30640"/>
    <w:rsid w:val="00F43841"/>
    <w:rsid w:val="00F46A7D"/>
    <w:rsid w:val="00F47362"/>
    <w:rsid w:val="00F61D47"/>
    <w:rsid w:val="00F73C06"/>
    <w:rsid w:val="00F82CE0"/>
    <w:rsid w:val="00F857FF"/>
    <w:rsid w:val="00F859FF"/>
    <w:rsid w:val="00F87A75"/>
    <w:rsid w:val="00FE65DD"/>
    <w:rsid w:val="00FF6A43"/>
    <w:rsid w:val="077852BC"/>
    <w:rsid w:val="18A60201"/>
    <w:rsid w:val="19404797"/>
    <w:rsid w:val="1E71497E"/>
    <w:rsid w:val="27EF4C89"/>
    <w:rsid w:val="45162270"/>
    <w:rsid w:val="4AFF299C"/>
    <w:rsid w:val="4FB97C2D"/>
    <w:rsid w:val="52615EAA"/>
    <w:rsid w:val="618B1831"/>
    <w:rsid w:val="620C4824"/>
    <w:rsid w:val="6E6D7910"/>
    <w:rsid w:val="711800DB"/>
    <w:rsid w:val="739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E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54FE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54F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54F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54F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54F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E54FE5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E54FE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E54FE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54FE5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54F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54FE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0739C7-2ADB-42AA-9903-CB7A9432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cp:lastPrinted>2022-06-21T09:12:00Z</cp:lastPrinted>
  <dcterms:created xsi:type="dcterms:W3CDTF">2022-09-27T08:44:00Z</dcterms:created>
  <dcterms:modified xsi:type="dcterms:W3CDTF">2022-09-30T08:51:00Z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2E95CA9BD6D14684BD6434FB9971DAD2</vt:lpwstr>
  </property>
</Properties>
</file>