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1DB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附件1</w:t>
      </w:r>
    </w:p>
    <w:tbl>
      <w:tblPr>
        <w:tblStyle w:val="5"/>
        <w:tblW w:w="141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36"/>
        <w:gridCol w:w="971"/>
        <w:gridCol w:w="653"/>
        <w:gridCol w:w="1138"/>
        <w:gridCol w:w="3084"/>
        <w:gridCol w:w="3830"/>
        <w:gridCol w:w="899"/>
        <w:gridCol w:w="2158"/>
      </w:tblGrid>
      <w:tr w14:paraId="6274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9" w:hRule="atLeast"/>
        </w:trPr>
        <w:tc>
          <w:tcPr>
            <w:tcW w:w="141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1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太和县椿城供水有限公司招聘岗位计划表</w:t>
            </w:r>
          </w:p>
        </w:tc>
      </w:tr>
      <w:tr w14:paraId="6C74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1A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招聘代码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3703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8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报考条件要求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97A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1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95D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A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8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E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77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C8D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会计学、审计学、财务管理、大数据与会计等相关专业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D05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32周岁以下，具有会计初级及以上职业资格，熟悉财务核算知识和工作流程，熟练使用办公软件和财务管理软件。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4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DD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73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汉语言文学、秘书学、人力资源管理、工商管理及法律等相关专业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D93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32周岁以下，具有较强的文字表达能力，写作能力扎实。工作认真仔细，责任心强。能够熟练使用各类办公软件，具有良好的职业道德意识。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4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EA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 算 机技术人员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3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计算机科学与技术、软件工程、网络工程、电子与计算机工程、计算机应用工程、网络工程技术、计算机系统与维护、计算机应用技术等相关专业</w:t>
            </w:r>
            <w:bookmarkStart w:id="0" w:name="_GoBack"/>
            <w:bookmarkEnd w:id="0"/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6ED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32周岁以下，取得全国计算机等级二级及以上证书，具有软件项目运维工作经验，熟悉计算机运维，系统管理、编程软件使用等工作。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从事数据处理、系统管理、微机维护、调度系统维护、智能表维修工作。</w:t>
            </w:r>
          </w:p>
        </w:tc>
      </w:tr>
      <w:tr w14:paraId="5396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机电自动化操作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00D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电气工程及自动化、电气类专业、机电设备技术、机电设备安装技术、机电一体化、电气自动化技术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444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周岁以下，熟悉水厂泵类等电机设备的调试、运行、检修、远程控制系统，熟悉ABB、AC500系列PLC、S7-200smart系列PLC、S7-1200系列PLC编程与调试，能及时有效发现机电设备运行的安全隐患，熟悉各类电气故障的检修技术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本岗位涉及一定的体力劳动（如搬运设备），要求报考人员具备必需的身体条件，能适应户外、夜间及应急抢修工作安排，无相关作业禁忌症，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4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59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水质检验检测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CA4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化学、医学检验、化工与制药、食品检验与生物、水质科学与技术、环境工程等相关专业。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A1A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32周岁以下，持有国家认可的化学检验、水质检验专业资格相关证书，熟练掌握水质检验检测工作。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9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55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给排水及市政工程设计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CB6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给排水科学与工程、给排水工程技术、工程造价、工程管理、市政工程管理、市政工程技术等、环境科学与工程等相关专业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DEF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32周岁以下，熟悉给排水管网设计，水处理工艺，熟悉工程造价，精通CAD等绘图软件，能独立完成方案设计，具备现场安装、施工工作能力。具有水务公司给排水工作经验者优先。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A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99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普通高中及以上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82C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722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32周岁以下，具有低压电工特种作业操作证，熟悉强弱电维修，能够进行电路铺设。同时具有高压电工、高处作业证者优先录用。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本岗位涉及高空作业及一定的体力劳动（如搬运设备），要求报考人员具备必需的身体条件，能适应户外、夜间及应急抢修工作安排，无相关作业禁忌症，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6F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6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注：1、32周岁以下指1992年12月1日之后出生（凡涉及年龄参照计算）。2、报考人员需具有正常履行工作职责的身体条件和心理条件，身体健康，体形端正，外观无明显疾病特征，无影响面容且难以治愈的皮肤病，无纹身，无肢体功能障碍；3.应届毕业生未取得学历证书的，需提供毕业院校开具的学历证明，方可报考。 </w:t>
            </w:r>
          </w:p>
        </w:tc>
      </w:tr>
    </w:tbl>
    <w:p w14:paraId="6288B18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4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07EBC1F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4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B4FF97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4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897656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4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FF92A9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4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7DE1602">
      <w:pPr>
        <w:pStyle w:val="4"/>
        <w:spacing w:beforeAutospacing="0" w:afterAutospacing="0" w:line="44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pgSz w:w="16838" w:h="11906" w:orient="landscape"/>
      <w:pgMar w:top="1576" w:right="1497" w:bottom="157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9A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E4DD7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E4DD7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dmN2M1ZWZhMDVmMzg1ZDlkZmQ4MmQ5M2VhZjkifQ=="/>
  </w:docVars>
  <w:rsids>
    <w:rsidRoot w:val="3B931B9E"/>
    <w:rsid w:val="002D3AAD"/>
    <w:rsid w:val="0034383D"/>
    <w:rsid w:val="004945ED"/>
    <w:rsid w:val="033A552A"/>
    <w:rsid w:val="04AE639A"/>
    <w:rsid w:val="0D4A5667"/>
    <w:rsid w:val="10F468BD"/>
    <w:rsid w:val="124A5A94"/>
    <w:rsid w:val="14D7122D"/>
    <w:rsid w:val="166D443B"/>
    <w:rsid w:val="16742A32"/>
    <w:rsid w:val="197F0E1F"/>
    <w:rsid w:val="1CC619B4"/>
    <w:rsid w:val="1F524146"/>
    <w:rsid w:val="24417CC7"/>
    <w:rsid w:val="28D00822"/>
    <w:rsid w:val="2A056318"/>
    <w:rsid w:val="2ADB4E16"/>
    <w:rsid w:val="2B7E6BCE"/>
    <w:rsid w:val="2ECC2DA5"/>
    <w:rsid w:val="31344717"/>
    <w:rsid w:val="31B47538"/>
    <w:rsid w:val="31BE3C47"/>
    <w:rsid w:val="33832DA8"/>
    <w:rsid w:val="33DA42D6"/>
    <w:rsid w:val="34664629"/>
    <w:rsid w:val="35635123"/>
    <w:rsid w:val="38B24094"/>
    <w:rsid w:val="3B931B9E"/>
    <w:rsid w:val="3C1147A0"/>
    <w:rsid w:val="40CB4FE7"/>
    <w:rsid w:val="40F123AB"/>
    <w:rsid w:val="43D11132"/>
    <w:rsid w:val="45027EA5"/>
    <w:rsid w:val="47E1241A"/>
    <w:rsid w:val="48640A35"/>
    <w:rsid w:val="4B6E7DCC"/>
    <w:rsid w:val="4CED0525"/>
    <w:rsid w:val="4ECE3A62"/>
    <w:rsid w:val="4F115784"/>
    <w:rsid w:val="584D583D"/>
    <w:rsid w:val="59AA4610"/>
    <w:rsid w:val="5BF75567"/>
    <w:rsid w:val="5C8C1C5C"/>
    <w:rsid w:val="616138EB"/>
    <w:rsid w:val="6181200D"/>
    <w:rsid w:val="63AD65A1"/>
    <w:rsid w:val="64A733C5"/>
    <w:rsid w:val="65E12D35"/>
    <w:rsid w:val="6C310FC4"/>
    <w:rsid w:val="6F5352D5"/>
    <w:rsid w:val="6FFD7678"/>
    <w:rsid w:val="71300968"/>
    <w:rsid w:val="71BD4DFA"/>
    <w:rsid w:val="7280059F"/>
    <w:rsid w:val="73532842"/>
    <w:rsid w:val="753352D6"/>
    <w:rsid w:val="75A409D1"/>
    <w:rsid w:val="786F2271"/>
    <w:rsid w:val="795135CA"/>
    <w:rsid w:val="7A073240"/>
    <w:rsid w:val="7A85177D"/>
    <w:rsid w:val="7ADB489D"/>
    <w:rsid w:val="7C8D7529"/>
    <w:rsid w:val="7D1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1283</Characters>
  <Lines>0</Lines>
  <Paragraphs>0</Paragraphs>
  <TotalTime>13</TotalTime>
  <ScaleCrop>false</ScaleCrop>
  <LinksUpToDate>false</LinksUpToDate>
  <CharactersWithSpaces>1286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2025-10-25T02:19:00Z</dcterms:created>
  <dc:creator>和泰人力资源冯锐18855840892</dc:creator>
  <cp:lastModifiedBy>和泰人力资源冯继伟</cp:lastModifiedBy>
  <cp:lastPrinted>2025-12-29T02:32:00Z</cp:lastPrinted>
  <dcterms:modified xsi:type="dcterms:W3CDTF">2025-12-29T04:25:38Z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D9233FB6EB544CB89E1F3F41E1B328B1_13</vt:lpwstr>
  </property>
  <property fmtid="{D5CDD505-2E9C-101B-9397-08002B2CF9AE}" pid="4" name="KSOTemplateDocerSaveRecord">
    <vt:lpwstr>eyJoZGlkIjoiODY0MzljM2UzM2EwYzE1YzAxZTBiZmUxYzczMDczNzYiLCJ1c2VySWQiOiIxMDQ3NTI3NTk2In0=</vt:lpwstr>
  </property>
</Properties>
</file>